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32"/>
          <w:lang w:val="en-US" w:eastAsia="zh-CN"/>
        </w:rPr>
      </w:pPr>
      <w:r>
        <w:rPr>
          <w:rFonts w:hint="eastAsia"/>
          <w:b/>
          <w:bCs/>
          <w:sz w:val="32"/>
          <w:szCs w:val="32"/>
          <w:lang w:val="en-US" w:eastAsia="zh-CN"/>
        </w:rPr>
        <w:t>单位静默签署授权协议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甲方（授权方）：</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证件号码：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乙方（被授权业务平台主体）：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证件号码：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兹因甲方在</w:t>
      </w:r>
      <w:r>
        <w:rPr>
          <w:rFonts w:hint="default" w:ascii="宋体" w:hAnsi="宋体" w:eastAsia="宋体" w:cs="宋体"/>
          <w:sz w:val="24"/>
          <w:szCs w:val="24"/>
          <w:lang w:val="en-US" w:eastAsia="zh-CN"/>
        </w:rPr>
        <w:t>乙方</w:t>
      </w:r>
      <w:r>
        <w:rPr>
          <w:rFonts w:hint="eastAsia" w:ascii="宋体" w:hAnsi="宋体" w:eastAsia="宋体" w:cs="宋体"/>
          <w:sz w:val="24"/>
          <w:szCs w:val="24"/>
          <w:lang w:val="en-US" w:eastAsia="zh-CN"/>
        </w:rPr>
        <w:t>业务平台上接受乙方提供的业务服务时，需使用杭州天谷信息科技有限公司（简称</w:t>
      </w:r>
      <w:r>
        <w:rPr>
          <w:rFonts w:hint="eastAsia" w:ascii="宋体" w:hAnsi="宋体" w:eastAsia="宋体" w:cs="宋体"/>
          <w:b/>
          <w:bCs/>
          <w:sz w:val="24"/>
          <w:szCs w:val="24"/>
          <w:lang w:val="en-US" w:eastAsia="zh-CN"/>
        </w:rPr>
        <w:t>天谷公司</w:t>
      </w:r>
      <w:r>
        <w:rPr>
          <w:rFonts w:hint="eastAsia" w:ascii="宋体" w:hAnsi="宋体" w:eastAsia="宋体" w:cs="宋体"/>
          <w:sz w:val="24"/>
          <w:szCs w:val="24"/>
          <w:lang w:val="en-US" w:eastAsia="zh-CN"/>
        </w:rPr>
        <w:t>）提供的电子签名服务签署电子文件，经双方协商，对电子签名服务的使用作如下约定：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一、使用授权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1.甲方授权乙方在</w:t>
      </w:r>
      <w:r>
        <w:rPr>
          <w:rFonts w:hint="default" w:ascii="宋体" w:hAnsi="宋体" w:eastAsia="宋体" w:cs="宋体"/>
          <w:sz w:val="24"/>
          <w:szCs w:val="24"/>
          <w:lang w:val="en-US" w:eastAsia="zh-CN"/>
        </w:rPr>
        <w:t>其业务系统</w:t>
      </w:r>
      <w:r>
        <w:rPr>
          <w:rFonts w:hint="eastAsia" w:ascii="宋体" w:hAnsi="宋体" w:eastAsia="宋体" w:cs="宋体"/>
          <w:sz w:val="24"/>
          <w:szCs w:val="24"/>
          <w:lang w:val="en-US" w:eastAsia="zh-CN"/>
        </w:rPr>
        <w:t>内通过</w:t>
      </w:r>
      <w:r>
        <w:rPr>
          <w:rFonts w:hint="eastAsia" w:ascii="宋体" w:hAnsi="宋体" w:eastAsia="宋体" w:cs="宋体"/>
          <w:b/>
          <w:bCs/>
          <w:sz w:val="24"/>
          <w:szCs w:val="24"/>
          <w:lang w:val="en-US" w:eastAsia="zh-CN"/>
        </w:rPr>
        <w:t>天谷公司</w:t>
      </w:r>
      <w:r>
        <w:rPr>
          <w:rFonts w:hint="eastAsia" w:ascii="宋体" w:hAnsi="宋体" w:eastAsia="宋体" w:cs="宋体"/>
          <w:sz w:val="24"/>
          <w:szCs w:val="24"/>
          <w:lang w:val="en-US" w:eastAsia="zh-CN"/>
        </w:rPr>
        <w:t>提供的服务</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乙方在</w:t>
      </w:r>
      <w:r>
        <w:rPr>
          <w:rFonts w:hint="eastAsia" w:ascii="宋体" w:hAnsi="宋体" w:eastAsia="宋体" w:cs="宋体"/>
          <w:b/>
          <w:bCs/>
          <w:sz w:val="24"/>
          <w:szCs w:val="24"/>
          <w:lang w:val="en-US" w:eastAsia="zh-CN"/>
        </w:rPr>
        <w:t>天谷公司</w:t>
      </w:r>
      <w:r>
        <w:rPr>
          <w:rFonts w:hint="eastAsia" w:ascii="宋体" w:hAnsi="宋体" w:eastAsia="宋体" w:cs="宋体"/>
          <w:sz w:val="24"/>
          <w:szCs w:val="24"/>
          <w:lang w:val="en-US" w:eastAsia="zh-CN"/>
        </w:rPr>
        <w:t>的</w:t>
      </w:r>
      <w:r>
        <w:rPr>
          <w:rFonts w:hint="default" w:ascii="宋体" w:hAnsi="宋体" w:eastAsia="宋体" w:cs="宋体"/>
          <w:sz w:val="24"/>
          <w:szCs w:val="24"/>
          <w:lang w:val="en-US" w:eastAsia="zh-CN"/>
        </w:rPr>
        <w:t xml:space="preserve">appid： </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创建并调取甲方的电子签章（即电子签章图形数据及对应数字证书的组合）完成签署，</w:t>
      </w:r>
      <w:r>
        <w:rPr>
          <w:rFonts w:hint="eastAsia" w:ascii="宋体" w:hAnsi="宋体" w:eastAsia="宋体" w:cs="宋体"/>
          <w:b/>
          <w:bCs/>
          <w:sz w:val="24"/>
          <w:szCs w:val="24"/>
          <w:lang w:val="en-US" w:eastAsia="zh-CN"/>
        </w:rPr>
        <w:t>而</w:t>
      </w:r>
      <w:r>
        <w:rPr>
          <w:rFonts w:hint="eastAsia" w:ascii="宋体" w:hAnsi="宋体" w:eastAsia="宋体" w:cs="宋体"/>
          <w:b/>
          <w:bCs/>
          <w:sz w:val="24"/>
          <w:szCs w:val="24"/>
          <w:u w:val="none"/>
          <w:lang w:val="en-US" w:eastAsia="zh-CN"/>
        </w:rPr>
        <w:t>无需经过</w:t>
      </w:r>
      <w:r>
        <w:rPr>
          <w:rFonts w:hint="eastAsia" w:ascii="宋体" w:hAnsi="宋体" w:eastAsia="宋体" w:cs="宋体"/>
          <w:b/>
          <w:bCs/>
          <w:sz w:val="24"/>
          <w:szCs w:val="24"/>
          <w:lang w:val="en-US" w:eastAsia="zh-CN"/>
        </w:rPr>
        <w:t>天谷公司</w:t>
      </w:r>
      <w:r>
        <w:rPr>
          <w:rFonts w:hint="eastAsia" w:ascii="宋体" w:hAnsi="宋体" w:eastAsia="宋体" w:cs="宋体"/>
          <w:b/>
          <w:bCs/>
          <w:sz w:val="24"/>
          <w:szCs w:val="24"/>
          <w:u w:val="none"/>
          <w:lang w:val="en-US" w:eastAsia="zh-CN"/>
        </w:rPr>
        <w:t>核验甲方作为签署主体的身份及意愿（即静默签署）。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2.对于如何确认甲方作为签署主体的身份及意愿，由甲乙双方自行约定。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3.甲方知悉并确认，</w:t>
      </w:r>
      <w:r>
        <w:rPr>
          <w:rFonts w:hint="eastAsia" w:ascii="宋体" w:hAnsi="宋体" w:eastAsia="宋体" w:cs="宋体"/>
          <w:b/>
          <w:bCs/>
          <w:sz w:val="24"/>
          <w:szCs w:val="24"/>
          <w:u w:val="none"/>
          <w:lang w:val="en-US" w:eastAsia="zh-CN"/>
        </w:rPr>
        <w:t>为完成本次授权，甲方需向</w:t>
      </w:r>
      <w:r>
        <w:rPr>
          <w:rFonts w:hint="eastAsia" w:ascii="宋体" w:hAnsi="宋体" w:eastAsia="宋体" w:cs="宋体"/>
          <w:b/>
          <w:bCs/>
          <w:sz w:val="24"/>
          <w:szCs w:val="24"/>
          <w:lang w:val="en-US" w:eastAsia="zh-CN"/>
        </w:rPr>
        <w:t>天谷公司</w:t>
      </w:r>
      <w:r>
        <w:rPr>
          <w:rFonts w:hint="eastAsia" w:ascii="宋体" w:hAnsi="宋体" w:eastAsia="宋体" w:cs="宋体"/>
          <w:b/>
          <w:bCs/>
          <w:sz w:val="24"/>
          <w:szCs w:val="24"/>
          <w:u w:val="none"/>
          <w:lang w:val="en-US" w:eastAsia="zh-CN"/>
        </w:rPr>
        <w:t>提供合法有效的身份证明材料以确认甲方对本授权书的签署意愿并授权</w:t>
      </w:r>
      <w:r>
        <w:rPr>
          <w:rFonts w:hint="eastAsia" w:ascii="宋体" w:hAnsi="宋体" w:eastAsia="宋体" w:cs="宋体"/>
          <w:b/>
          <w:bCs/>
          <w:sz w:val="24"/>
          <w:szCs w:val="24"/>
          <w:lang w:val="en-US" w:eastAsia="zh-CN"/>
        </w:rPr>
        <w:t>天谷公司</w:t>
      </w:r>
      <w:r>
        <w:rPr>
          <w:rFonts w:hint="eastAsia" w:ascii="宋体" w:hAnsi="宋体" w:eastAsia="宋体" w:cs="宋体"/>
          <w:b/>
          <w:bCs/>
          <w:sz w:val="24"/>
          <w:szCs w:val="24"/>
          <w:u w:val="none"/>
          <w:lang w:val="en-US" w:eastAsia="zh-CN"/>
        </w:rPr>
        <w:t>代为申请数字证书。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二、授权范围及期限：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1.本协议所指授权的电子签章范围为甲方的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电子签章。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全部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2.本协议所指授权包含甲</w:t>
      </w:r>
      <w:r>
        <w:rPr>
          <w:rFonts w:hint="eastAsia" w:ascii="宋体" w:hAnsi="宋体" w:eastAsia="宋体" w:cs="宋体"/>
          <w:sz w:val="24"/>
          <w:szCs w:val="24"/>
          <w:highlight w:val="none"/>
          <w:lang w:val="en-US" w:eastAsia="zh-CN"/>
        </w:rPr>
        <w:t>方在</w:t>
      </w:r>
      <w:r>
        <w:rPr>
          <w:rFonts w:hint="default" w:ascii="宋体" w:hAnsi="宋体" w:eastAsia="宋体" w:cs="宋体"/>
          <w:sz w:val="24"/>
          <w:szCs w:val="24"/>
          <w:highlight w:val="none"/>
          <w:lang w:val="en-US" w:eastAsia="zh-CN"/>
        </w:rPr>
        <w:t>乙</w:t>
      </w:r>
      <w:r>
        <w:rPr>
          <w:rFonts w:hint="default" w:ascii="宋体" w:hAnsi="宋体" w:eastAsia="宋体" w:cs="宋体"/>
          <w:sz w:val="24"/>
          <w:szCs w:val="24"/>
          <w:lang w:val="en-US" w:eastAsia="zh-CN"/>
        </w:rPr>
        <w:t>方</w:t>
      </w:r>
      <w:r>
        <w:rPr>
          <w:rFonts w:hint="eastAsia" w:ascii="宋体" w:hAnsi="宋体" w:eastAsia="宋体" w:cs="宋体"/>
          <w:sz w:val="24"/>
          <w:szCs w:val="24"/>
          <w:lang w:val="en-US" w:eastAsia="zh-CN"/>
        </w:rPr>
        <w:t>业务平台上签署的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none"/>
          <w:lang w:val="en-US" w:eastAsia="zh-CN"/>
        </w:rPr>
        <w:t>类型的电子文件。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全部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3.本条中如有选择第（2）项的，由甲乙双方自行约定范围。</w:t>
      </w:r>
      <w:r>
        <w:rPr>
          <w:rFonts w:hint="eastAsia" w:ascii="宋体" w:hAnsi="宋体" w:eastAsia="宋体" w:cs="宋体"/>
          <w:b/>
          <w:bCs/>
          <w:sz w:val="24"/>
          <w:szCs w:val="24"/>
          <w:lang w:val="en-US" w:eastAsia="zh-CN"/>
        </w:rPr>
        <w:t>如乙方超过授权范围使用，由甲乙双方自行解决，天谷公司不就此承担任何责任。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4.本协议所指授权期限自双方签署完成之日生效</w:t>
      </w:r>
      <w:r>
        <w:rPr>
          <w:rFonts w:hint="eastAsia" w:ascii="宋体" w:hAnsi="宋体" w:eastAsia="宋体" w:cs="宋体"/>
          <w:sz w:val="24"/>
          <w:szCs w:val="24"/>
          <w:u w:val="none"/>
          <w:lang w:val="en-US" w:eastAsia="zh-CN"/>
        </w:rPr>
        <w:t>，至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r>
        <w:rPr>
          <w:rFonts w:hint="eastAsia" w:ascii="宋体" w:hAnsi="宋体" w:eastAsia="宋体" w:cs="宋体"/>
          <w:sz w:val="24"/>
          <w:szCs w:val="24"/>
          <w:u w:val="none"/>
          <w:lang w:val="en-US" w:eastAsia="zh-CN"/>
        </w:rPr>
        <w:t>终止</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三、执行人员</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本协议所指授权内容由</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在乙方业务平台执行。</w:t>
      </w:r>
      <w:r>
        <w:rPr>
          <w:rFonts w:hint="eastAsia" w:ascii="宋体" w:hAnsi="宋体" w:eastAsia="宋体" w:cs="宋体"/>
          <w:b/>
          <w:bCs/>
          <w:sz w:val="24"/>
          <w:szCs w:val="24"/>
          <w:lang w:val="en-US" w:eastAsia="zh-CN"/>
        </w:rPr>
        <w:t>如指定人员不明确或未按照约定执行，由甲乙双方自行解决，天谷公司不就此承担任何责任。</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姓名：</w:t>
      </w:r>
      <w:r>
        <w:rPr>
          <w:rFonts w:hint="eastAsia" w:ascii="宋体" w:hAnsi="宋体" w:eastAsia="宋体" w:cs="宋体"/>
          <w:sz w:val="24"/>
          <w:szCs w:val="24"/>
          <w:u w:val="single"/>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证件号码：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（2）乙方指派人员</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四、其他</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1.本协议由甲乙双方确认，</w:t>
      </w:r>
      <w:r>
        <w:rPr>
          <w:rFonts w:hint="eastAsia" w:ascii="宋体" w:hAnsi="宋体" w:eastAsia="宋体" w:cs="宋体"/>
          <w:b/>
          <w:bCs/>
          <w:sz w:val="24"/>
          <w:szCs w:val="24"/>
          <w:lang w:val="en-US" w:eastAsia="zh-CN"/>
        </w:rPr>
        <w:t>作为提供给天谷公司的功能授权依据</w:t>
      </w:r>
      <w:r>
        <w:rPr>
          <w:rFonts w:hint="eastAsia" w:ascii="宋体" w:hAnsi="宋体" w:eastAsia="宋体" w:cs="宋体"/>
          <w:sz w:val="24"/>
          <w:szCs w:val="24"/>
          <w:lang w:val="en-US" w:eastAsia="zh-CN"/>
        </w:rPr>
        <w:t>，如甲乙双方在业务中有其他详细约定的，由双方另行约定。</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2.本协议中可自定义填充的约定内容，甲乙双方均确认严格按照条款框架进行约定，不约定其他无关内容，亦不增加天谷公司的责任条款。</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3.本协议应通过甲乙双方的e签宝账号签署，保存于甲乙双方各自e签宝账号企业空间内，可随时查阅、下载。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                                 乙方：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签署日期：                             签署日期：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51843"/>
    <w:multiLevelType w:val="singleLevel"/>
    <w:tmpl w:val="E075184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jMGQ4NzYzNmYzZmEzZTM0ODQ1NjFiN2VkODcyMzUifQ=="/>
  </w:docVars>
  <w:rsids>
    <w:rsidRoot w:val="00000000"/>
    <w:rsid w:val="0F0B3670"/>
    <w:rsid w:val="17825764"/>
    <w:rsid w:val="1FAA151B"/>
    <w:rsid w:val="205222C2"/>
    <w:rsid w:val="36315D3A"/>
    <w:rsid w:val="44A846AB"/>
    <w:rsid w:val="459260C9"/>
    <w:rsid w:val="480D00B5"/>
    <w:rsid w:val="53556C78"/>
    <w:rsid w:val="61C44CCB"/>
    <w:rsid w:val="649C7F2C"/>
    <w:rsid w:val="67626E36"/>
    <w:rsid w:val="76675179"/>
    <w:rsid w:val="7CC17563"/>
    <w:rsid w:val="9FBEC9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2023-09-25T14:29:00Z</dcterms:created>
  <dc:creator>jile</dc:creator>
  <cp:lastModifiedBy>xiazhi</cp:lastModifiedBy>
  <dcterms:modified xsi:type="dcterms:W3CDTF">2024-01-02T06:22:57Z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F2B452B28C774676AEA70CEE908B5ECB_12</vt:lpwstr>
  </property>
</Properties>
</file>